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4ACD" w:rsidRDefault="000A3ADD" w:rsidP="003E27B3">
      <w:pPr>
        <w:jc w:val="right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-56515</wp:posOffset>
            </wp:positionV>
            <wp:extent cx="680085" cy="680085"/>
            <wp:effectExtent l="0" t="0" r="0" b="0"/>
            <wp:wrapTopAndBottom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78D" w:rsidRPr="0017778D" w:rsidRDefault="0017778D" w:rsidP="003E27B3">
      <w:pPr>
        <w:widowControl/>
        <w:suppressAutoHyphens w:val="0"/>
        <w:jc w:val="center"/>
        <w:rPr>
          <w:rFonts w:eastAsia="Times New Roman"/>
          <w:b/>
          <w:color w:val="000080"/>
          <w:kern w:val="0"/>
          <w:sz w:val="28"/>
          <w:szCs w:val="20"/>
        </w:rPr>
      </w:pPr>
      <w:r w:rsidRPr="0017778D">
        <w:rPr>
          <w:rFonts w:eastAsia="Times New Roman"/>
          <w:b/>
          <w:color w:val="000080"/>
          <w:kern w:val="0"/>
          <w:sz w:val="28"/>
          <w:szCs w:val="20"/>
        </w:rPr>
        <w:t>ДЕПАРТАМЕНТ ЗДРАВООХРАНЕНИЯ</w:t>
      </w:r>
    </w:p>
    <w:p w:rsidR="0017778D" w:rsidRPr="0017778D" w:rsidRDefault="0017778D" w:rsidP="003E27B3">
      <w:pPr>
        <w:widowControl/>
        <w:suppressAutoHyphens w:val="0"/>
        <w:jc w:val="center"/>
        <w:rPr>
          <w:rFonts w:eastAsia="Times New Roman"/>
          <w:b/>
          <w:color w:val="000080"/>
          <w:kern w:val="0"/>
          <w:sz w:val="32"/>
          <w:szCs w:val="20"/>
        </w:rPr>
      </w:pPr>
      <w:r w:rsidRPr="0017778D">
        <w:rPr>
          <w:rFonts w:eastAsia="Times New Roman"/>
          <w:b/>
          <w:color w:val="000080"/>
          <w:kern w:val="0"/>
          <w:sz w:val="28"/>
          <w:szCs w:val="20"/>
        </w:rPr>
        <w:t>ХАНТЫ-М</w:t>
      </w:r>
      <w:r w:rsidR="00920EB2">
        <w:rPr>
          <w:rFonts w:eastAsia="Times New Roman"/>
          <w:b/>
          <w:color w:val="000080"/>
          <w:kern w:val="0"/>
          <w:sz w:val="28"/>
          <w:szCs w:val="20"/>
        </w:rPr>
        <w:t>АНСИЙСКОГО АВТОНОМНОГО ОКРУГА — Ю</w:t>
      </w:r>
      <w:r w:rsidRPr="0017778D">
        <w:rPr>
          <w:rFonts w:eastAsia="Times New Roman"/>
          <w:b/>
          <w:color w:val="000080"/>
          <w:kern w:val="0"/>
          <w:sz w:val="28"/>
          <w:szCs w:val="20"/>
        </w:rPr>
        <w:t>ГРЫ</w:t>
      </w:r>
    </w:p>
    <w:p w:rsidR="00674ACD" w:rsidRDefault="0017778D" w:rsidP="003E27B3">
      <w:pPr>
        <w:widowControl/>
        <w:suppressAutoHyphens w:val="0"/>
        <w:jc w:val="center"/>
        <w:rPr>
          <w:rFonts w:eastAsia="Times New Roman"/>
          <w:b/>
          <w:color w:val="000080"/>
          <w:kern w:val="0"/>
          <w:sz w:val="28"/>
          <w:szCs w:val="28"/>
        </w:rPr>
      </w:pPr>
      <w:r>
        <w:rPr>
          <w:rFonts w:eastAsia="Times New Roman"/>
          <w:b/>
          <w:color w:val="000080"/>
          <w:kern w:val="0"/>
          <w:sz w:val="28"/>
          <w:szCs w:val="28"/>
        </w:rPr>
        <w:t>(</w:t>
      </w:r>
      <w:r w:rsidRPr="0017778D">
        <w:rPr>
          <w:rFonts w:eastAsia="Times New Roman"/>
          <w:b/>
          <w:color w:val="000080"/>
          <w:kern w:val="0"/>
          <w:sz w:val="28"/>
          <w:szCs w:val="28"/>
        </w:rPr>
        <w:t>Депздрав Югры)</w:t>
      </w:r>
    </w:p>
    <w:p w:rsidR="0017778D" w:rsidRPr="0017778D" w:rsidRDefault="0017778D" w:rsidP="003E27B3">
      <w:pPr>
        <w:widowControl/>
        <w:suppressAutoHyphens w:val="0"/>
        <w:ind w:firstLine="709"/>
        <w:jc w:val="center"/>
        <w:rPr>
          <w:rFonts w:eastAsia="Times New Roman"/>
          <w:b/>
          <w:color w:val="000080"/>
          <w:kern w:val="0"/>
          <w:sz w:val="28"/>
          <w:szCs w:val="28"/>
        </w:rPr>
      </w:pPr>
    </w:p>
    <w:p w:rsidR="00F4233F" w:rsidRPr="003E27B3" w:rsidRDefault="00F4233F" w:rsidP="00F4233F">
      <w:pPr>
        <w:pStyle w:val="4"/>
        <w:rPr>
          <w:caps/>
          <w:spacing w:val="40"/>
          <w:sz w:val="36"/>
          <w:szCs w:val="36"/>
        </w:rPr>
      </w:pPr>
      <w:r w:rsidRPr="003E27B3">
        <w:rPr>
          <w:caps/>
          <w:spacing w:val="40"/>
          <w:sz w:val="36"/>
          <w:szCs w:val="36"/>
        </w:rPr>
        <w:t>ПРИКАЗ</w:t>
      </w:r>
    </w:p>
    <w:p w:rsidR="0017778D" w:rsidRPr="003E27B3" w:rsidRDefault="00674ACD" w:rsidP="003E27B3">
      <w:pPr>
        <w:pStyle w:val="12"/>
        <w:spacing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E27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D2F" w:rsidRPr="003E27B3" w:rsidRDefault="000405A6" w:rsidP="003E27B3">
      <w:pPr>
        <w:pStyle w:val="11"/>
        <w:tabs>
          <w:tab w:val="left" w:pos="270"/>
          <w:tab w:val="center" w:pos="4464"/>
          <w:tab w:val="left" w:pos="5710"/>
        </w:tabs>
        <w:ind w:left="40" w:hanging="40"/>
        <w:jc w:val="center"/>
        <w:rPr>
          <w:rFonts w:cs="Times New Roman"/>
          <w:sz w:val="28"/>
          <w:szCs w:val="28"/>
          <w:lang w:val="ru-RU"/>
        </w:rPr>
      </w:pPr>
      <w:r w:rsidRPr="003E27B3">
        <w:rPr>
          <w:rFonts w:cs="Times New Roman"/>
          <w:sz w:val="28"/>
          <w:szCs w:val="28"/>
          <w:lang w:val="ru-RU"/>
        </w:rPr>
        <w:t>Об</w:t>
      </w:r>
      <w:r w:rsidR="009A4CF1" w:rsidRPr="003E27B3">
        <w:rPr>
          <w:rFonts w:cs="Times New Roman"/>
          <w:sz w:val="28"/>
          <w:szCs w:val="28"/>
          <w:lang w:val="ru-RU"/>
        </w:rPr>
        <w:t xml:space="preserve"> </w:t>
      </w:r>
      <w:r w:rsidR="00E378A4" w:rsidRPr="003E27B3">
        <w:rPr>
          <w:rFonts w:cs="Times New Roman"/>
          <w:sz w:val="28"/>
          <w:szCs w:val="28"/>
          <w:lang w:val="ru-RU"/>
        </w:rPr>
        <w:t>организации монитори</w:t>
      </w:r>
      <w:r w:rsidR="002903FF" w:rsidRPr="003E27B3">
        <w:rPr>
          <w:rFonts w:cs="Times New Roman"/>
          <w:sz w:val="28"/>
          <w:szCs w:val="28"/>
          <w:lang w:val="ru-RU"/>
        </w:rPr>
        <w:t>нга показателей «Д</w:t>
      </w:r>
      <w:r w:rsidR="0069204E" w:rsidRPr="003E27B3">
        <w:rPr>
          <w:rFonts w:cs="Times New Roman"/>
          <w:sz w:val="28"/>
          <w:szCs w:val="28"/>
          <w:lang w:val="ru-RU"/>
        </w:rPr>
        <w:t>орожной карты»</w:t>
      </w:r>
    </w:p>
    <w:p w:rsidR="00673225" w:rsidRPr="003E27B3" w:rsidRDefault="0069204E" w:rsidP="003E27B3">
      <w:pPr>
        <w:pStyle w:val="11"/>
        <w:tabs>
          <w:tab w:val="left" w:pos="5710"/>
        </w:tabs>
        <w:ind w:left="40" w:hanging="40"/>
        <w:jc w:val="center"/>
        <w:rPr>
          <w:rFonts w:cs="Times New Roman"/>
          <w:sz w:val="28"/>
          <w:szCs w:val="28"/>
          <w:lang w:val="ru-RU"/>
        </w:rPr>
      </w:pPr>
      <w:r w:rsidRPr="003E27B3">
        <w:rPr>
          <w:rFonts w:cs="Times New Roman"/>
          <w:sz w:val="28"/>
          <w:szCs w:val="28"/>
          <w:lang w:val="ru-RU"/>
        </w:rPr>
        <w:t xml:space="preserve">по развитию </w:t>
      </w:r>
      <w:r w:rsidR="000E2368" w:rsidRPr="003E27B3">
        <w:rPr>
          <w:rFonts w:cs="Times New Roman"/>
          <w:sz w:val="28"/>
          <w:szCs w:val="28"/>
          <w:lang w:val="ru-RU"/>
        </w:rPr>
        <w:t>Единой государственной информационной систем</w:t>
      </w:r>
      <w:r w:rsidRPr="003E27B3">
        <w:rPr>
          <w:rFonts w:cs="Times New Roman"/>
          <w:sz w:val="28"/>
          <w:szCs w:val="28"/>
          <w:lang w:val="ru-RU"/>
        </w:rPr>
        <w:t>ы</w:t>
      </w:r>
      <w:r w:rsidR="000E2368" w:rsidRPr="003E27B3">
        <w:rPr>
          <w:rFonts w:cs="Times New Roman"/>
          <w:sz w:val="28"/>
          <w:szCs w:val="28"/>
          <w:lang w:val="ru-RU"/>
        </w:rPr>
        <w:t xml:space="preserve"> в сфере здравоохранения</w:t>
      </w:r>
    </w:p>
    <w:p w:rsidR="00BA5130" w:rsidRDefault="00BA5130" w:rsidP="003E27B3">
      <w:pPr>
        <w:pStyle w:val="11"/>
        <w:tabs>
          <w:tab w:val="left" w:pos="5710"/>
        </w:tabs>
        <w:ind w:left="40" w:hanging="40"/>
        <w:rPr>
          <w:rFonts w:cs="Times New Roman"/>
          <w:sz w:val="28"/>
          <w:szCs w:val="28"/>
          <w:lang w:val="ru-RU"/>
        </w:rPr>
      </w:pPr>
    </w:p>
    <w:p w:rsidR="003E27B3" w:rsidRDefault="003E27B3" w:rsidP="003E27B3">
      <w:pPr>
        <w:pStyle w:val="11"/>
        <w:tabs>
          <w:tab w:val="left" w:pos="5710"/>
        </w:tabs>
        <w:ind w:left="40" w:hanging="40"/>
        <w:rPr>
          <w:rFonts w:cs="Times New Roman"/>
          <w:sz w:val="28"/>
          <w:szCs w:val="28"/>
          <w:lang w:val="ru-RU"/>
        </w:rPr>
      </w:pPr>
    </w:p>
    <w:p w:rsidR="009F48B6" w:rsidRPr="003E27B3" w:rsidRDefault="009F48B6" w:rsidP="003E27B3">
      <w:pPr>
        <w:pStyle w:val="11"/>
        <w:tabs>
          <w:tab w:val="left" w:pos="5710"/>
        </w:tabs>
        <w:ind w:left="40" w:hanging="4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от 22.08.2016                                            </w:t>
      </w:r>
      <w:bookmarkStart w:id="0" w:name="_GoBack"/>
      <w:bookmarkEnd w:id="0"/>
      <w:r>
        <w:rPr>
          <w:rFonts w:cs="Times New Roman"/>
          <w:sz w:val="28"/>
          <w:szCs w:val="28"/>
          <w:lang w:val="ru-RU"/>
        </w:rPr>
        <w:t xml:space="preserve">                                                    № 866</w:t>
      </w:r>
    </w:p>
    <w:tbl>
      <w:tblPr>
        <w:tblW w:w="90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61"/>
      </w:tblGrid>
      <w:tr w:rsidR="00E91F83" w:rsidRPr="003E27B3" w:rsidTr="000907DF">
        <w:trPr>
          <w:trHeight w:val="284"/>
        </w:trPr>
        <w:tc>
          <w:tcPr>
            <w:tcW w:w="9061" w:type="dxa"/>
            <w:shd w:val="clear" w:color="auto" w:fill="auto"/>
          </w:tcPr>
          <w:p w:rsidR="00E91F83" w:rsidRPr="003E27B3" w:rsidRDefault="009A4CF1" w:rsidP="003E27B3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3E27B3">
              <w:rPr>
                <w:sz w:val="28"/>
                <w:szCs w:val="28"/>
              </w:rPr>
              <w:t xml:space="preserve">г. </w:t>
            </w:r>
            <w:r w:rsidR="00E91F83" w:rsidRPr="003E27B3">
              <w:rPr>
                <w:sz w:val="28"/>
                <w:szCs w:val="28"/>
              </w:rPr>
              <w:t xml:space="preserve">Ханты-Мансийск </w:t>
            </w:r>
          </w:p>
        </w:tc>
      </w:tr>
    </w:tbl>
    <w:p w:rsidR="00BA5130" w:rsidRDefault="00BA5130" w:rsidP="003E27B3">
      <w:pPr>
        <w:pStyle w:val="12"/>
        <w:widowControl/>
        <w:tabs>
          <w:tab w:val="left" w:pos="749"/>
          <w:tab w:val="left" w:pos="891"/>
          <w:tab w:val="left" w:pos="571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E27B3" w:rsidRPr="003E27B3" w:rsidRDefault="003E27B3" w:rsidP="003E27B3">
      <w:pPr>
        <w:pStyle w:val="12"/>
        <w:widowControl/>
        <w:tabs>
          <w:tab w:val="left" w:pos="749"/>
          <w:tab w:val="left" w:pos="891"/>
          <w:tab w:val="left" w:pos="571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0405A6" w:rsidRPr="003E27B3" w:rsidRDefault="00E91F83" w:rsidP="003E27B3">
      <w:pPr>
        <w:spacing w:after="240"/>
        <w:ind w:firstLine="709"/>
        <w:jc w:val="both"/>
        <w:rPr>
          <w:rFonts w:eastAsia="Times New Roman"/>
          <w:sz w:val="28"/>
          <w:szCs w:val="28"/>
        </w:rPr>
      </w:pPr>
      <w:r w:rsidRPr="003E27B3">
        <w:rPr>
          <w:sz w:val="28"/>
          <w:szCs w:val="28"/>
        </w:rPr>
        <w:tab/>
      </w:r>
      <w:r w:rsidR="00674ACD" w:rsidRPr="003E27B3">
        <w:rPr>
          <w:sz w:val="28"/>
          <w:szCs w:val="28"/>
        </w:rPr>
        <w:t xml:space="preserve">В </w:t>
      </w:r>
      <w:r w:rsidR="00A461A5" w:rsidRPr="003E27B3">
        <w:rPr>
          <w:sz w:val="28"/>
          <w:szCs w:val="28"/>
        </w:rPr>
        <w:t xml:space="preserve">соответствии с </w:t>
      </w:r>
      <w:proofErr w:type="spellStart"/>
      <w:r w:rsidR="00A461A5" w:rsidRPr="003E27B3">
        <w:rPr>
          <w:sz w:val="28"/>
          <w:szCs w:val="28"/>
        </w:rPr>
        <w:t>пп</w:t>
      </w:r>
      <w:proofErr w:type="spellEnd"/>
      <w:r w:rsidR="00A461A5" w:rsidRPr="003E27B3">
        <w:rPr>
          <w:sz w:val="28"/>
          <w:szCs w:val="28"/>
        </w:rPr>
        <w:t>. 2</w:t>
      </w:r>
      <w:r w:rsidR="00F35BDF" w:rsidRPr="003E27B3">
        <w:rPr>
          <w:sz w:val="28"/>
          <w:szCs w:val="28"/>
        </w:rPr>
        <w:t>.</w:t>
      </w:r>
      <w:r w:rsidR="00A461A5" w:rsidRPr="003E27B3">
        <w:rPr>
          <w:sz w:val="28"/>
          <w:szCs w:val="28"/>
        </w:rPr>
        <w:t>5</w:t>
      </w:r>
      <w:r w:rsidR="00674ACD" w:rsidRPr="003E27B3">
        <w:rPr>
          <w:sz w:val="28"/>
          <w:szCs w:val="28"/>
        </w:rPr>
        <w:t xml:space="preserve"> </w:t>
      </w:r>
      <w:r w:rsidR="003E27B3">
        <w:rPr>
          <w:sz w:val="28"/>
          <w:szCs w:val="28"/>
        </w:rPr>
        <w:t>п</w:t>
      </w:r>
      <w:r w:rsidR="00E378A4" w:rsidRPr="003E27B3">
        <w:rPr>
          <w:sz w:val="28"/>
          <w:szCs w:val="28"/>
        </w:rPr>
        <w:t>риказа</w:t>
      </w:r>
      <w:r w:rsidR="00623146" w:rsidRPr="003E27B3">
        <w:rPr>
          <w:sz w:val="28"/>
          <w:szCs w:val="28"/>
        </w:rPr>
        <w:t xml:space="preserve"> </w:t>
      </w:r>
      <w:r w:rsidR="00E378A4" w:rsidRPr="003E27B3">
        <w:rPr>
          <w:sz w:val="28"/>
          <w:szCs w:val="28"/>
        </w:rPr>
        <w:t>Департамента здравоохранения</w:t>
      </w:r>
      <w:r w:rsidR="00623146" w:rsidRPr="003E27B3">
        <w:rPr>
          <w:sz w:val="28"/>
          <w:szCs w:val="28"/>
        </w:rPr>
        <w:t xml:space="preserve"> Ханты – Мансийского</w:t>
      </w:r>
      <w:r w:rsidR="00E378A4" w:rsidRPr="003E27B3">
        <w:rPr>
          <w:sz w:val="28"/>
          <w:szCs w:val="28"/>
        </w:rPr>
        <w:t xml:space="preserve"> авт</w:t>
      </w:r>
      <w:r w:rsidR="003E27B3">
        <w:rPr>
          <w:sz w:val="28"/>
          <w:szCs w:val="28"/>
        </w:rPr>
        <w:t xml:space="preserve">ономного округа – Югры от 14 июня </w:t>
      </w:r>
      <w:r w:rsidR="00E378A4" w:rsidRPr="003E27B3">
        <w:rPr>
          <w:sz w:val="28"/>
          <w:szCs w:val="28"/>
        </w:rPr>
        <w:t xml:space="preserve">2015 года </w:t>
      </w:r>
      <w:r w:rsidR="003E27B3">
        <w:rPr>
          <w:sz w:val="28"/>
          <w:szCs w:val="28"/>
        </w:rPr>
        <w:t xml:space="preserve">  </w:t>
      </w:r>
      <w:r w:rsidR="00E378A4" w:rsidRPr="003E27B3">
        <w:rPr>
          <w:sz w:val="28"/>
          <w:szCs w:val="28"/>
        </w:rPr>
        <w:t>№</w:t>
      </w:r>
      <w:r w:rsidR="003E27B3">
        <w:rPr>
          <w:sz w:val="28"/>
          <w:szCs w:val="28"/>
        </w:rPr>
        <w:t xml:space="preserve"> </w:t>
      </w:r>
      <w:r w:rsidR="000E2368" w:rsidRPr="003E27B3">
        <w:rPr>
          <w:sz w:val="28"/>
          <w:szCs w:val="28"/>
        </w:rPr>
        <w:t>700</w:t>
      </w:r>
      <w:r w:rsidR="00E378A4" w:rsidRPr="003E27B3">
        <w:rPr>
          <w:sz w:val="28"/>
          <w:szCs w:val="28"/>
        </w:rPr>
        <w:t xml:space="preserve"> </w:t>
      </w:r>
      <w:r w:rsidR="00623146" w:rsidRPr="003E27B3">
        <w:rPr>
          <w:sz w:val="28"/>
          <w:szCs w:val="28"/>
        </w:rPr>
        <w:t xml:space="preserve">«О </w:t>
      </w:r>
      <w:r w:rsidR="00E378A4" w:rsidRPr="003E27B3">
        <w:rPr>
          <w:sz w:val="28"/>
          <w:szCs w:val="28"/>
        </w:rPr>
        <w:t>развитии регионального сегмента Единой государственной информационной систем в сфере здравоохранения в Ханты – Мансийском автономном округе – Югре»</w:t>
      </w:r>
      <w:r w:rsidR="00BA5130" w:rsidRPr="003E27B3">
        <w:rPr>
          <w:sz w:val="28"/>
          <w:szCs w:val="28"/>
        </w:rPr>
        <w:t xml:space="preserve">, </w:t>
      </w:r>
      <w:proofErr w:type="gramStart"/>
      <w:r w:rsidR="00673225" w:rsidRPr="003E27B3">
        <w:rPr>
          <w:rFonts w:eastAsia="Times New Roman"/>
          <w:b/>
          <w:sz w:val="28"/>
          <w:szCs w:val="28"/>
        </w:rPr>
        <w:t>п</w:t>
      </w:r>
      <w:proofErr w:type="gramEnd"/>
      <w:r w:rsidR="00673225" w:rsidRPr="003E27B3">
        <w:rPr>
          <w:rFonts w:eastAsia="Times New Roman"/>
          <w:b/>
          <w:sz w:val="28"/>
          <w:szCs w:val="28"/>
        </w:rPr>
        <w:t xml:space="preserve"> р и к а з ы в а ю:</w:t>
      </w:r>
      <w:r w:rsidR="00673225" w:rsidRPr="003E27B3">
        <w:rPr>
          <w:rFonts w:eastAsia="Times New Roman"/>
          <w:sz w:val="28"/>
          <w:szCs w:val="28"/>
        </w:rPr>
        <w:t xml:space="preserve"> </w:t>
      </w:r>
    </w:p>
    <w:p w:rsidR="008965CD" w:rsidRPr="003E27B3" w:rsidRDefault="00F35BDF" w:rsidP="003E27B3">
      <w:pPr>
        <w:pStyle w:val="af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E27B3">
        <w:rPr>
          <w:sz w:val="28"/>
          <w:szCs w:val="28"/>
        </w:rPr>
        <w:t>Руководителям медицинских организаций Ханты-Мансий</w:t>
      </w:r>
      <w:r w:rsidR="002903FF" w:rsidRPr="003E27B3">
        <w:rPr>
          <w:sz w:val="28"/>
          <w:szCs w:val="28"/>
        </w:rPr>
        <w:t xml:space="preserve">ского </w:t>
      </w:r>
      <w:r w:rsidR="008965CD" w:rsidRPr="003E27B3">
        <w:rPr>
          <w:sz w:val="28"/>
          <w:szCs w:val="28"/>
        </w:rPr>
        <w:t xml:space="preserve">автономного округа </w:t>
      </w:r>
      <w:r w:rsidR="00A461A5" w:rsidRPr="003E27B3">
        <w:rPr>
          <w:sz w:val="28"/>
          <w:szCs w:val="28"/>
        </w:rPr>
        <w:t>—</w:t>
      </w:r>
      <w:r w:rsidR="002500C2" w:rsidRPr="003E27B3">
        <w:rPr>
          <w:sz w:val="28"/>
          <w:szCs w:val="28"/>
        </w:rPr>
        <w:t xml:space="preserve"> Югры</w:t>
      </w:r>
      <w:r w:rsidR="00293BFC" w:rsidRPr="003E27B3">
        <w:rPr>
          <w:sz w:val="28"/>
          <w:szCs w:val="28"/>
        </w:rPr>
        <w:t xml:space="preserve"> (далее – автономный округ)</w:t>
      </w:r>
      <w:r w:rsidR="002B7663" w:rsidRPr="003E27B3">
        <w:rPr>
          <w:sz w:val="28"/>
          <w:szCs w:val="28"/>
        </w:rPr>
        <w:t>:</w:t>
      </w:r>
    </w:p>
    <w:p w:rsidR="00F35BDF" w:rsidRPr="003E27B3" w:rsidRDefault="002500C2" w:rsidP="003E27B3">
      <w:pPr>
        <w:pStyle w:val="af4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E27B3">
        <w:rPr>
          <w:sz w:val="28"/>
          <w:szCs w:val="28"/>
        </w:rPr>
        <w:t>о</w:t>
      </w:r>
      <w:r w:rsidR="00F35BDF" w:rsidRPr="003E27B3">
        <w:rPr>
          <w:sz w:val="28"/>
          <w:szCs w:val="28"/>
        </w:rPr>
        <w:t>беспечить</w:t>
      </w:r>
      <w:r w:rsidR="00673225" w:rsidRPr="003E27B3">
        <w:rPr>
          <w:sz w:val="28"/>
          <w:szCs w:val="28"/>
        </w:rPr>
        <w:t xml:space="preserve"> ежеквартальное</w:t>
      </w:r>
      <w:r w:rsidR="00F35BDF" w:rsidRPr="003E27B3">
        <w:rPr>
          <w:sz w:val="28"/>
          <w:szCs w:val="28"/>
        </w:rPr>
        <w:t xml:space="preserve"> </w:t>
      </w:r>
      <w:r w:rsidR="008965CD" w:rsidRPr="003E27B3">
        <w:rPr>
          <w:sz w:val="28"/>
          <w:szCs w:val="28"/>
        </w:rPr>
        <w:t>заполнение отчётной</w:t>
      </w:r>
      <w:r w:rsidR="00F35BDF" w:rsidRPr="003E27B3">
        <w:rPr>
          <w:sz w:val="28"/>
          <w:szCs w:val="28"/>
        </w:rPr>
        <w:t xml:space="preserve"> форм</w:t>
      </w:r>
      <w:r w:rsidR="008965CD" w:rsidRPr="003E27B3">
        <w:rPr>
          <w:sz w:val="28"/>
          <w:szCs w:val="28"/>
        </w:rPr>
        <w:t>ы № </w:t>
      </w:r>
      <w:r w:rsidR="00F35BDF" w:rsidRPr="003E27B3">
        <w:rPr>
          <w:sz w:val="28"/>
          <w:szCs w:val="28"/>
        </w:rPr>
        <w:t xml:space="preserve">582 </w:t>
      </w:r>
      <w:r w:rsidR="00A461A5" w:rsidRPr="003E27B3">
        <w:rPr>
          <w:sz w:val="28"/>
          <w:szCs w:val="28"/>
        </w:rPr>
        <w:t xml:space="preserve">«Мониторинг показателей «Дорожной карты» по развитию Единой государственной информационной системы в сфере здравоохранения» </w:t>
      </w:r>
      <w:r w:rsidR="00F35BDF" w:rsidRPr="003E27B3">
        <w:rPr>
          <w:sz w:val="28"/>
          <w:szCs w:val="28"/>
        </w:rPr>
        <w:t>в системе мониторингов «</w:t>
      </w:r>
      <w:proofErr w:type="spellStart"/>
      <w:r w:rsidR="00860265" w:rsidRPr="003E27B3">
        <w:rPr>
          <w:sz w:val="28"/>
          <w:szCs w:val="28"/>
        </w:rPr>
        <w:t>МедВедь</w:t>
      </w:r>
      <w:proofErr w:type="spellEnd"/>
      <w:r w:rsidR="00673225" w:rsidRPr="003E27B3">
        <w:rPr>
          <w:sz w:val="28"/>
          <w:szCs w:val="28"/>
        </w:rPr>
        <w:t>»</w:t>
      </w:r>
      <w:r w:rsidR="00860265" w:rsidRPr="003E27B3">
        <w:rPr>
          <w:sz w:val="28"/>
          <w:szCs w:val="28"/>
        </w:rPr>
        <w:t xml:space="preserve">, </w:t>
      </w:r>
      <w:r w:rsidR="008965CD" w:rsidRPr="003E27B3">
        <w:rPr>
          <w:sz w:val="28"/>
          <w:szCs w:val="28"/>
        </w:rPr>
        <w:t>не позднее</w:t>
      </w:r>
      <w:r w:rsidR="00F35BDF" w:rsidRPr="003E27B3">
        <w:rPr>
          <w:sz w:val="28"/>
          <w:szCs w:val="28"/>
        </w:rPr>
        <w:t xml:space="preserve"> 5 числа месяца, следующего за отчетным </w:t>
      </w:r>
      <w:r w:rsidRPr="003E27B3">
        <w:rPr>
          <w:sz w:val="28"/>
          <w:szCs w:val="28"/>
        </w:rPr>
        <w:t>периодом;</w:t>
      </w:r>
    </w:p>
    <w:p w:rsidR="002500C2" w:rsidRPr="003E27B3" w:rsidRDefault="002500C2" w:rsidP="003E27B3">
      <w:pPr>
        <w:pStyle w:val="af4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3E27B3">
        <w:rPr>
          <w:sz w:val="28"/>
          <w:szCs w:val="28"/>
        </w:rPr>
        <w:t>определить ответственных лиц за ежеквартальное заполнение отчётной формы № 582 «Мониторинг показателей «Дорожной карты».</w:t>
      </w:r>
    </w:p>
    <w:p w:rsidR="00A461A5" w:rsidRPr="003E27B3" w:rsidRDefault="00A461A5" w:rsidP="003E27B3">
      <w:pPr>
        <w:pStyle w:val="12"/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E27B3">
        <w:rPr>
          <w:rFonts w:ascii="Times New Roman" w:hAnsi="Times New Roman" w:cs="Times New Roman"/>
          <w:sz w:val="28"/>
          <w:szCs w:val="28"/>
          <w:lang w:val="ru-RU"/>
        </w:rPr>
        <w:t>Директору бюджетного учреждения Ханты-Мансийского автономного округа – Югры «Медицинский информационно-аналитический центр»</w:t>
      </w:r>
      <w:r w:rsidR="00FC3C85"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 Акназарову Р.К.</w:t>
      </w:r>
      <w:r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2500C2" w:rsidRPr="003E27B3" w:rsidRDefault="002B7663" w:rsidP="003E27B3">
      <w:pPr>
        <w:pStyle w:val="12"/>
        <w:numPr>
          <w:ilvl w:val="1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E27B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461A5"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беспечить техническую и методологическую поддержку медицинским организациям </w:t>
      </w:r>
      <w:r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автономного </w:t>
      </w:r>
      <w:r w:rsidR="00A461A5" w:rsidRPr="003E27B3">
        <w:rPr>
          <w:rFonts w:ascii="Times New Roman" w:hAnsi="Times New Roman" w:cs="Times New Roman"/>
          <w:sz w:val="28"/>
          <w:szCs w:val="28"/>
          <w:lang w:val="ru-RU"/>
        </w:rPr>
        <w:t>округа при заполнении отчётной формы № 582</w:t>
      </w:r>
      <w:r w:rsidR="00860265"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 в системе мониторингов «</w:t>
      </w:r>
      <w:proofErr w:type="spellStart"/>
      <w:r w:rsidR="00860265" w:rsidRPr="003E27B3">
        <w:rPr>
          <w:rFonts w:ascii="Times New Roman" w:hAnsi="Times New Roman" w:cs="Times New Roman"/>
          <w:sz w:val="28"/>
          <w:szCs w:val="28"/>
          <w:lang w:val="ru-RU"/>
        </w:rPr>
        <w:t>МедВедь</w:t>
      </w:r>
      <w:proofErr w:type="spellEnd"/>
      <w:r w:rsidR="002500C2" w:rsidRPr="003E27B3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A461A5" w:rsidRPr="003E27B3" w:rsidRDefault="00A461A5" w:rsidP="003E27B3">
      <w:pPr>
        <w:pStyle w:val="12"/>
        <w:numPr>
          <w:ilvl w:val="1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7663" w:rsidRPr="003E27B3">
        <w:rPr>
          <w:rFonts w:ascii="Times New Roman" w:hAnsi="Times New Roman" w:cs="Times New Roman"/>
          <w:sz w:val="28"/>
          <w:szCs w:val="28"/>
          <w:lang w:val="ru-RU"/>
        </w:rPr>
        <w:t>определить ответственных лиц за техническую и методологическую поддержку медицинским организациям</w:t>
      </w:r>
      <w:r w:rsidR="00FC3C85"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 автономного</w:t>
      </w:r>
      <w:r w:rsidR="002B7663" w:rsidRPr="003E27B3">
        <w:rPr>
          <w:rFonts w:ascii="Times New Roman" w:hAnsi="Times New Roman" w:cs="Times New Roman"/>
          <w:sz w:val="28"/>
          <w:szCs w:val="28"/>
          <w:lang w:val="ru-RU"/>
        </w:rPr>
        <w:t xml:space="preserve"> округа при заполнении отчётной формы № 582 в системе мониторингов «</w:t>
      </w:r>
      <w:proofErr w:type="spellStart"/>
      <w:r w:rsidR="002B7663" w:rsidRPr="003E27B3">
        <w:rPr>
          <w:rFonts w:ascii="Times New Roman" w:hAnsi="Times New Roman" w:cs="Times New Roman"/>
          <w:sz w:val="28"/>
          <w:szCs w:val="28"/>
          <w:lang w:val="ru-RU"/>
        </w:rPr>
        <w:t>МедВедь</w:t>
      </w:r>
      <w:proofErr w:type="spellEnd"/>
      <w:r w:rsidR="002B7663" w:rsidRPr="003E27B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16D2F" w:rsidRPr="003E27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4ACD" w:rsidRPr="003E27B3" w:rsidRDefault="00674ACD" w:rsidP="003E27B3">
      <w:pPr>
        <w:pStyle w:val="af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gramStart"/>
      <w:r w:rsidRPr="003E27B3">
        <w:rPr>
          <w:sz w:val="28"/>
          <w:szCs w:val="28"/>
        </w:rPr>
        <w:lastRenderedPageBreak/>
        <w:t>Контроль</w:t>
      </w:r>
      <w:r w:rsidR="002B7663" w:rsidRPr="003E27B3">
        <w:rPr>
          <w:sz w:val="28"/>
          <w:szCs w:val="28"/>
        </w:rPr>
        <w:t xml:space="preserve"> за</w:t>
      </w:r>
      <w:proofErr w:type="gramEnd"/>
      <w:r w:rsidR="002B7663" w:rsidRPr="003E27B3">
        <w:rPr>
          <w:sz w:val="28"/>
          <w:szCs w:val="28"/>
        </w:rPr>
        <w:t xml:space="preserve"> исполнением</w:t>
      </w:r>
      <w:r w:rsidRPr="003E27B3">
        <w:rPr>
          <w:sz w:val="28"/>
          <w:szCs w:val="28"/>
        </w:rPr>
        <w:t xml:space="preserve"> настоящего приказа</w:t>
      </w:r>
      <w:r w:rsidR="002B7663" w:rsidRPr="003E27B3">
        <w:rPr>
          <w:sz w:val="28"/>
          <w:szCs w:val="28"/>
        </w:rPr>
        <w:t xml:space="preserve"> </w:t>
      </w:r>
      <w:r w:rsidR="003E27B3">
        <w:rPr>
          <w:sz w:val="28"/>
          <w:szCs w:val="28"/>
        </w:rPr>
        <w:t>оставляю за собой</w:t>
      </w:r>
    </w:p>
    <w:p w:rsidR="00860265" w:rsidRDefault="00860265" w:rsidP="003E27B3">
      <w:pPr>
        <w:tabs>
          <w:tab w:val="left" w:pos="760"/>
        </w:tabs>
        <w:rPr>
          <w:sz w:val="28"/>
          <w:szCs w:val="28"/>
        </w:rPr>
      </w:pP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директора Департамента                                                          В.А. </w:t>
      </w:r>
      <w:proofErr w:type="spellStart"/>
      <w:r>
        <w:rPr>
          <w:sz w:val="28"/>
          <w:szCs w:val="28"/>
        </w:rPr>
        <w:t>Нигматулин</w:t>
      </w:r>
      <w:proofErr w:type="spellEnd"/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</w:p>
    <w:p w:rsidR="003E27B3" w:rsidRDefault="003E27B3" w:rsidP="003E27B3">
      <w:pPr>
        <w:tabs>
          <w:tab w:val="left" w:pos="760"/>
        </w:tabs>
        <w:rPr>
          <w:sz w:val="28"/>
          <w:szCs w:val="28"/>
        </w:rPr>
      </w:pPr>
    </w:p>
    <w:p w:rsidR="003E27B3" w:rsidRPr="003E27B3" w:rsidRDefault="003E27B3" w:rsidP="003E27B3">
      <w:pPr>
        <w:tabs>
          <w:tab w:val="left" w:pos="760"/>
        </w:tabs>
        <w:rPr>
          <w:sz w:val="28"/>
          <w:szCs w:val="28"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4726"/>
      </w:tblGrid>
      <w:tr w:rsidR="003E27B3" w:rsidRPr="003E27B3">
        <w:trPr>
          <w:trHeight w:val="440"/>
        </w:trPr>
        <w:tc>
          <w:tcPr>
            <w:tcW w:w="4726" w:type="dxa"/>
            <w:shd w:val="clear" w:color="auto" w:fill="FFFFFF"/>
          </w:tcPr>
          <w:p w:rsidR="003E27B3" w:rsidRPr="003E27B3" w:rsidRDefault="003E27B3" w:rsidP="003E27B3">
            <w:pPr>
              <w:pStyle w:val="12"/>
              <w:widowControl/>
              <w:tabs>
                <w:tab w:val="left" w:pos="760"/>
              </w:tabs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E27B3" w:rsidRPr="003E27B3" w:rsidRDefault="003E27B3" w:rsidP="003E27B3">
            <w:pPr>
              <w:pStyle w:val="12"/>
              <w:widowControl/>
              <w:tabs>
                <w:tab w:val="left" w:pos="760"/>
              </w:tabs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74ACD" w:rsidRPr="003E27B3" w:rsidRDefault="00674ACD" w:rsidP="003E27B3">
      <w:pPr>
        <w:rPr>
          <w:sz w:val="28"/>
          <w:szCs w:val="28"/>
        </w:rPr>
      </w:pPr>
    </w:p>
    <w:sectPr w:rsidR="00674ACD" w:rsidRPr="003E27B3" w:rsidSect="003E27B3">
      <w:headerReference w:type="default" r:id="rId10"/>
      <w:pgSz w:w="11906" w:h="16838" w:code="9"/>
      <w:pgMar w:top="1418" w:right="1247" w:bottom="1134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E24" w:rsidRDefault="00D87E24" w:rsidP="006831AA">
      <w:r>
        <w:separator/>
      </w:r>
    </w:p>
  </w:endnote>
  <w:endnote w:type="continuationSeparator" w:id="0">
    <w:p w:rsidR="00D87E24" w:rsidRDefault="00D87E24" w:rsidP="0068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E24" w:rsidRDefault="00D87E24" w:rsidP="006831AA">
      <w:r>
        <w:separator/>
      </w:r>
    </w:p>
  </w:footnote>
  <w:footnote w:type="continuationSeparator" w:id="0">
    <w:p w:rsidR="00D87E24" w:rsidRDefault="00D87E24" w:rsidP="00683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825177"/>
      <w:docPartObj>
        <w:docPartGallery w:val="Page Numbers (Top of Page)"/>
        <w:docPartUnique/>
      </w:docPartObj>
    </w:sdtPr>
    <w:sdtEndPr/>
    <w:sdtContent>
      <w:p w:rsidR="003E27B3" w:rsidRDefault="003E27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B6">
          <w:rPr>
            <w:noProof/>
          </w:rPr>
          <w:t>2</w:t>
        </w:r>
        <w:r>
          <w:fldChar w:fldCharType="end"/>
        </w:r>
      </w:p>
    </w:sdtContent>
  </w:sdt>
  <w:p w:rsidR="003E27B3" w:rsidRDefault="003E27B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DCBA7B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  <w:lang w:val="ru-RU" w:eastAsia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  <w:lang w:val="ru-RU" w:eastAsia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  <w:lang w:val="ru-RU" w:eastAsia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sz w:val="28"/>
        <w:szCs w:val="28"/>
        <w:lang w:val="ru-RU" w:eastAsia="ru-RU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8"/>
        <w:szCs w:val="28"/>
        <w:lang w:val="ru-RU" w:eastAsia="ru-RU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sz w:val="28"/>
        <w:szCs w:val="28"/>
        <w:lang w:val="ru-RU" w:eastAsia="ru-RU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sz w:val="28"/>
        <w:szCs w:val="28"/>
        <w:lang w:val="ru-RU" w:eastAsia="ru-RU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sz w:val="28"/>
        <w:szCs w:val="28"/>
        <w:lang w:val="ru-RU" w:eastAsia="ru-RU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sz w:val="28"/>
        <w:szCs w:val="28"/>
        <w:lang w:val="ru-RU" w:eastAsia="ru-RU"/>
      </w:rPr>
    </w:lvl>
  </w:abstractNum>
  <w:abstractNum w:abstractNumId="2">
    <w:nsid w:val="037E2CAF"/>
    <w:multiLevelType w:val="multilevel"/>
    <w:tmpl w:val="07405E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2DB22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EE150C"/>
    <w:multiLevelType w:val="multilevel"/>
    <w:tmpl w:val="4CBE86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2681A78"/>
    <w:multiLevelType w:val="hybridMultilevel"/>
    <w:tmpl w:val="30AA6C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AA06D2"/>
    <w:multiLevelType w:val="hybridMultilevel"/>
    <w:tmpl w:val="899EFFD6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2A5E0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55F4E6D"/>
    <w:multiLevelType w:val="multilevel"/>
    <w:tmpl w:val="83AE306A"/>
    <w:lvl w:ilvl="0">
      <w:start w:val="1"/>
      <w:numFmt w:val="decimal"/>
      <w:lvlText w:val="%1."/>
      <w:lvlJc w:val="left"/>
      <w:pPr>
        <w:ind w:left="128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9">
    <w:nsid w:val="43B535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7690022"/>
    <w:multiLevelType w:val="multilevel"/>
    <w:tmpl w:val="A5BC9B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42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C6"/>
    <w:rsid w:val="000405A6"/>
    <w:rsid w:val="00086DE5"/>
    <w:rsid w:val="000907DF"/>
    <w:rsid w:val="000A3ADD"/>
    <w:rsid w:val="000E2368"/>
    <w:rsid w:val="0017778D"/>
    <w:rsid w:val="0019058A"/>
    <w:rsid w:val="001C5019"/>
    <w:rsid w:val="001E3F25"/>
    <w:rsid w:val="00202BBE"/>
    <w:rsid w:val="002500C2"/>
    <w:rsid w:val="00272FA0"/>
    <w:rsid w:val="002742F1"/>
    <w:rsid w:val="002903FF"/>
    <w:rsid w:val="00293BFC"/>
    <w:rsid w:val="002B7663"/>
    <w:rsid w:val="00336F87"/>
    <w:rsid w:val="003E27B3"/>
    <w:rsid w:val="004F2B63"/>
    <w:rsid w:val="005C2FBE"/>
    <w:rsid w:val="005F1ECD"/>
    <w:rsid w:val="00623146"/>
    <w:rsid w:val="0065028A"/>
    <w:rsid w:val="00667D15"/>
    <w:rsid w:val="00673225"/>
    <w:rsid w:val="00673AC4"/>
    <w:rsid w:val="00674ACD"/>
    <w:rsid w:val="006831AA"/>
    <w:rsid w:val="0069204E"/>
    <w:rsid w:val="0069236E"/>
    <w:rsid w:val="007064B6"/>
    <w:rsid w:val="007200F3"/>
    <w:rsid w:val="00724313"/>
    <w:rsid w:val="00725DA7"/>
    <w:rsid w:val="00860265"/>
    <w:rsid w:val="008965CD"/>
    <w:rsid w:val="00920EB2"/>
    <w:rsid w:val="00977506"/>
    <w:rsid w:val="009A4CF1"/>
    <w:rsid w:val="009A5D9B"/>
    <w:rsid w:val="009F48B6"/>
    <w:rsid w:val="00A461A5"/>
    <w:rsid w:val="00AC19C3"/>
    <w:rsid w:val="00B22F62"/>
    <w:rsid w:val="00B242CA"/>
    <w:rsid w:val="00B27F86"/>
    <w:rsid w:val="00BA5130"/>
    <w:rsid w:val="00C76CBB"/>
    <w:rsid w:val="00CA136C"/>
    <w:rsid w:val="00D23EC9"/>
    <w:rsid w:val="00D87E24"/>
    <w:rsid w:val="00DA0F24"/>
    <w:rsid w:val="00DF7EC6"/>
    <w:rsid w:val="00E16D2F"/>
    <w:rsid w:val="00E378A4"/>
    <w:rsid w:val="00E91F83"/>
    <w:rsid w:val="00F35BDF"/>
    <w:rsid w:val="00F4233F"/>
    <w:rsid w:val="00F62E68"/>
    <w:rsid w:val="00F66AD3"/>
    <w:rsid w:val="00FC3C85"/>
    <w:rsid w:val="00F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F8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4233F"/>
    <w:pPr>
      <w:keepNext/>
      <w:widowControl/>
      <w:suppressAutoHyphens w:val="0"/>
      <w:jc w:val="center"/>
      <w:outlineLvl w:val="3"/>
    </w:pPr>
    <w:rPr>
      <w:rFonts w:eastAsia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ame">
    <w:name w:val="name"/>
  </w:style>
  <w:style w:type="character" w:customStyle="1" w:styleId="a3">
    <w:name w:val="Символ нумерации"/>
    <w:rPr>
      <w:rFonts w:ascii="Times New Roman" w:hAnsi="Times New Roman" w:cs="Times New Roman"/>
      <w:sz w:val="28"/>
      <w:szCs w:val="28"/>
    </w:rPr>
  </w:style>
  <w:style w:type="character" w:customStyle="1" w:styleId="a4">
    <w:name w:val="Маркеры списка"/>
    <w:rPr>
      <w:rFonts w:ascii="Times New Roman" w:eastAsia="OpenSymbol" w:hAnsi="Times New Roman" w:cs="OpenSymbol"/>
      <w:b/>
      <w:bCs/>
    </w:rPr>
  </w:style>
  <w:style w:type="character" w:customStyle="1" w:styleId="1">
    <w:name w:val="Основной шрифт абзаца1"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Courier New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11">
    <w:name w:val="Без интервала1"/>
    <w:pPr>
      <w:suppressAutoHyphens/>
    </w:pPr>
    <w:rPr>
      <w:rFonts w:cs="Tahoma"/>
      <w:color w:val="00000A"/>
      <w:kern w:val="1"/>
      <w:szCs w:val="24"/>
      <w:lang w:val="de-DE" w:bidi="fa-IR"/>
    </w:rPr>
  </w:style>
  <w:style w:type="paragraph" w:customStyle="1" w:styleId="12">
    <w:name w:val="Обычный1"/>
    <w:pPr>
      <w:widowControl w:val="0"/>
      <w:suppressAutoHyphens/>
      <w:spacing w:line="312" w:lineRule="auto"/>
      <w:ind w:left="40" w:firstLine="720"/>
      <w:jc w:val="both"/>
    </w:pPr>
    <w:rPr>
      <w:rFonts w:ascii="Courier New" w:hAnsi="Courier New" w:cs="Tahoma"/>
      <w:color w:val="00000A"/>
      <w:kern w:val="1"/>
      <w:sz w:val="18"/>
      <w:szCs w:val="24"/>
      <w:lang w:val="de-DE" w:bidi="fa-IR"/>
    </w:rPr>
  </w:style>
  <w:style w:type="paragraph" w:styleId="ab">
    <w:name w:val="Normal (Web)"/>
    <w:basedOn w:val="a"/>
    <w:pPr>
      <w:spacing w:before="30" w:after="30"/>
    </w:pPr>
    <w:rPr>
      <w:sz w:val="20"/>
      <w:szCs w:val="20"/>
    </w:r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F4233F"/>
    <w:rPr>
      <w:b/>
      <w:sz w:val="32"/>
    </w:rPr>
  </w:style>
  <w:style w:type="character" w:customStyle="1" w:styleId="30">
    <w:name w:val="Заголовок 3 Знак"/>
    <w:link w:val="3"/>
    <w:uiPriority w:val="9"/>
    <w:semiHidden/>
    <w:rsid w:val="00E91F83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CA13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A136C"/>
    <w:rPr>
      <w:rFonts w:ascii="Tahoma" w:eastAsia="Andale Sans UI" w:hAnsi="Tahoma" w:cs="Tahoma"/>
      <w:kern w:val="1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6831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31AA"/>
    <w:rPr>
      <w:rFonts w:eastAsia="Andale Sans UI"/>
      <w:kern w:val="1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6831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31AA"/>
    <w:rPr>
      <w:rFonts w:eastAsia="Andale Sans UI"/>
      <w:kern w:val="1"/>
      <w:sz w:val="24"/>
      <w:szCs w:val="24"/>
    </w:rPr>
  </w:style>
  <w:style w:type="paragraph" w:styleId="af4">
    <w:name w:val="List Paragraph"/>
    <w:basedOn w:val="a"/>
    <w:uiPriority w:val="34"/>
    <w:qFormat/>
    <w:rsid w:val="00336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F8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4233F"/>
    <w:pPr>
      <w:keepNext/>
      <w:widowControl/>
      <w:suppressAutoHyphens w:val="0"/>
      <w:jc w:val="center"/>
      <w:outlineLvl w:val="3"/>
    </w:pPr>
    <w:rPr>
      <w:rFonts w:eastAsia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ame">
    <w:name w:val="name"/>
  </w:style>
  <w:style w:type="character" w:customStyle="1" w:styleId="a3">
    <w:name w:val="Символ нумерации"/>
    <w:rPr>
      <w:rFonts w:ascii="Times New Roman" w:hAnsi="Times New Roman" w:cs="Times New Roman"/>
      <w:sz w:val="28"/>
      <w:szCs w:val="28"/>
    </w:rPr>
  </w:style>
  <w:style w:type="character" w:customStyle="1" w:styleId="a4">
    <w:name w:val="Маркеры списка"/>
    <w:rPr>
      <w:rFonts w:ascii="Times New Roman" w:eastAsia="OpenSymbol" w:hAnsi="Times New Roman" w:cs="OpenSymbol"/>
      <w:b/>
      <w:bCs/>
    </w:rPr>
  </w:style>
  <w:style w:type="character" w:customStyle="1" w:styleId="1">
    <w:name w:val="Основной шрифт абзаца1"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Courier New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11">
    <w:name w:val="Без интервала1"/>
    <w:pPr>
      <w:suppressAutoHyphens/>
    </w:pPr>
    <w:rPr>
      <w:rFonts w:cs="Tahoma"/>
      <w:color w:val="00000A"/>
      <w:kern w:val="1"/>
      <w:szCs w:val="24"/>
      <w:lang w:val="de-DE" w:bidi="fa-IR"/>
    </w:rPr>
  </w:style>
  <w:style w:type="paragraph" w:customStyle="1" w:styleId="12">
    <w:name w:val="Обычный1"/>
    <w:pPr>
      <w:widowControl w:val="0"/>
      <w:suppressAutoHyphens/>
      <w:spacing w:line="312" w:lineRule="auto"/>
      <w:ind w:left="40" w:firstLine="720"/>
      <w:jc w:val="both"/>
    </w:pPr>
    <w:rPr>
      <w:rFonts w:ascii="Courier New" w:hAnsi="Courier New" w:cs="Tahoma"/>
      <w:color w:val="00000A"/>
      <w:kern w:val="1"/>
      <w:sz w:val="18"/>
      <w:szCs w:val="24"/>
      <w:lang w:val="de-DE" w:bidi="fa-IR"/>
    </w:rPr>
  </w:style>
  <w:style w:type="paragraph" w:styleId="ab">
    <w:name w:val="Normal (Web)"/>
    <w:basedOn w:val="a"/>
    <w:pPr>
      <w:spacing w:before="30" w:after="30"/>
    </w:pPr>
    <w:rPr>
      <w:sz w:val="20"/>
      <w:szCs w:val="20"/>
    </w:r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F4233F"/>
    <w:rPr>
      <w:b/>
      <w:sz w:val="32"/>
    </w:rPr>
  </w:style>
  <w:style w:type="character" w:customStyle="1" w:styleId="30">
    <w:name w:val="Заголовок 3 Знак"/>
    <w:link w:val="3"/>
    <w:uiPriority w:val="9"/>
    <w:semiHidden/>
    <w:rsid w:val="00E91F83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CA13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A136C"/>
    <w:rPr>
      <w:rFonts w:ascii="Tahoma" w:eastAsia="Andale Sans UI" w:hAnsi="Tahoma" w:cs="Tahoma"/>
      <w:kern w:val="1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6831A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31AA"/>
    <w:rPr>
      <w:rFonts w:eastAsia="Andale Sans UI"/>
      <w:kern w:val="1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6831A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31AA"/>
    <w:rPr>
      <w:rFonts w:eastAsia="Andale Sans UI"/>
      <w:kern w:val="1"/>
      <w:sz w:val="24"/>
      <w:szCs w:val="24"/>
    </w:rPr>
  </w:style>
  <w:style w:type="paragraph" w:styleId="af4">
    <w:name w:val="List Paragraph"/>
    <w:basedOn w:val="a"/>
    <w:uiPriority w:val="34"/>
    <w:qFormat/>
    <w:rsid w:val="0033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4A8E-4D7C-4230-9CF2-E014057D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Дарья Сергеевна</dc:creator>
  <cp:lastModifiedBy>postupinskaya</cp:lastModifiedBy>
  <cp:revision>9</cp:revision>
  <cp:lastPrinted>2016-08-22T12:28:00Z</cp:lastPrinted>
  <dcterms:created xsi:type="dcterms:W3CDTF">2016-08-08T07:45:00Z</dcterms:created>
  <dcterms:modified xsi:type="dcterms:W3CDTF">2016-08-22T13:19:00Z</dcterms:modified>
</cp:coreProperties>
</file>